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104AFC" w14:textId="77777777" w:rsidR="00123E0E" w:rsidRPr="00123E0E" w:rsidRDefault="00123E0E" w:rsidP="00123E0E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Cs w:val="28"/>
          <w:lang w:eastAsia="ru-RU"/>
          <w14:ligatures w14:val="none"/>
        </w:rPr>
      </w:pPr>
      <w:bookmarkStart w:id="0" w:name="_Hlk118735317"/>
      <w:bookmarkStart w:id="1" w:name="_Hlk118790712"/>
      <w:bookmarkStart w:id="2" w:name="_Hlk118735151"/>
      <w:bookmarkStart w:id="3" w:name="_Hlk118800937"/>
      <w:r w:rsidRPr="00123E0E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69457D8A" wp14:editId="29EDFD1D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96C21" w14:textId="77777777" w:rsidR="00123E0E" w:rsidRPr="00123E0E" w:rsidRDefault="00123E0E" w:rsidP="00123E0E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r w:rsidRPr="00123E0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МИНИСТЕРСТВО АРХИТЕКТУРЫ И ГРАДОСТРОИТЕЛЬСТВА КУРСКОЙ ОБЛАСТИ</w:t>
      </w:r>
    </w:p>
    <w:p w14:paraId="61560BDF" w14:textId="77777777" w:rsidR="00123E0E" w:rsidRPr="00123E0E" w:rsidRDefault="00123E0E" w:rsidP="00123E0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3D125AB4" w14:textId="77777777" w:rsidR="00123E0E" w:rsidRPr="00123E0E" w:rsidRDefault="00123E0E" w:rsidP="00123E0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Р Е Ш Е Н И Е</w:t>
      </w:r>
    </w:p>
    <w:p w14:paraId="042E8C6D" w14:textId="77777777" w:rsidR="00123E0E" w:rsidRPr="00123E0E" w:rsidRDefault="00123E0E" w:rsidP="00123E0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bookmarkEnd w:id="0"/>
    <w:bookmarkEnd w:id="1"/>
    <w:bookmarkEnd w:id="2"/>
    <w:p w14:paraId="08CDEDB2" w14:textId="77777777" w:rsidR="00123E0E" w:rsidRPr="00123E0E" w:rsidRDefault="00123E0E" w:rsidP="00123E0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«___» декабря 2025 года                                                              № 01-12/_____</w:t>
      </w:r>
    </w:p>
    <w:p w14:paraId="5F246CB3" w14:textId="77777777" w:rsidR="00123E0E" w:rsidRPr="00123E0E" w:rsidRDefault="00123E0E" w:rsidP="00123E0E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г. Курск</w:t>
      </w:r>
    </w:p>
    <w:p w14:paraId="136B0139" w14:textId="77777777" w:rsidR="00123E0E" w:rsidRPr="00123E0E" w:rsidRDefault="00123E0E" w:rsidP="00123E0E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B1A944B" w14:textId="77777777" w:rsidR="00123E0E" w:rsidRPr="00123E0E" w:rsidRDefault="00123E0E" w:rsidP="00123E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О внесении изменений в Генеральный план муниципального образования «</w:t>
      </w:r>
      <w:proofErr w:type="spellStart"/>
      <w:r w:rsidRPr="00123E0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Дьяконовский</w:t>
      </w:r>
      <w:proofErr w:type="spellEnd"/>
      <w:r w:rsidRPr="00123E0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</w:t>
      </w:r>
    </w:p>
    <w:p w14:paraId="15B7B7A6" w14:textId="77777777" w:rsidR="00123E0E" w:rsidRPr="00123E0E" w:rsidRDefault="00123E0E" w:rsidP="00123E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Курской области</w:t>
      </w:r>
    </w:p>
    <w:p w14:paraId="440D09D6" w14:textId="77777777" w:rsidR="00123E0E" w:rsidRPr="00123E0E" w:rsidRDefault="00123E0E" w:rsidP="00123E0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33F28DD" w14:textId="77777777" w:rsidR="00123E0E" w:rsidRPr="00123E0E" w:rsidRDefault="00123E0E" w:rsidP="00123E0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соответствии с Градостроительным кодексом Российской Федерации, Законом Курской области от 7 декабря 2021 года № 109-ЗКО «О 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Pr="00123E0E">
        <w:rPr>
          <w:rFonts w:ascii="Times New Roman" w:eastAsia="Calibri" w:hAnsi="Times New Roman" w:cs="Times New Roman"/>
          <w:bCs/>
          <w:kern w:val="0"/>
          <w:sz w:val="28"/>
          <w:szCs w:val="28"/>
          <w:lang w:eastAsia="ar-SA"/>
          <w14:ligatures w14:val="none"/>
        </w:rPr>
        <w:t xml:space="preserve">Министерство </w:t>
      </w: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архитектуры и градостроительства Курской области РЕШИЛО:</w:t>
      </w:r>
    </w:p>
    <w:p w14:paraId="344ABE56" w14:textId="77777777" w:rsidR="005D7091" w:rsidRPr="00E257FE" w:rsidRDefault="005D7091" w:rsidP="005D709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bookmarkStart w:id="4" w:name="_Hlk217482527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Утвердить прилагаемые изменения, которые вносятся в Генеральный план муниципального образования «</w:t>
      </w:r>
      <w:proofErr w:type="spellStart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Дьяконовский</w:t>
      </w:r>
      <w:proofErr w:type="spellEnd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области, утвержденный </w:t>
      </w:r>
      <w:bookmarkStart w:id="5" w:name="_Hlk118966010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решением </w:t>
      </w:r>
      <w:bookmarkStart w:id="6" w:name="_Hlk142313354"/>
      <w:bookmarkEnd w:id="5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Собрания депутатов муниципального образования «</w:t>
      </w:r>
      <w:proofErr w:type="spellStart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Дьяконовский</w:t>
      </w:r>
      <w:proofErr w:type="spellEnd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 от </w:t>
      </w:r>
      <w:r w:rsidRP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04.03.2013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№ 63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bookmarkEnd w:id="6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(в редакции решени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й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Собрания депутатов </w:t>
      </w:r>
      <w:proofErr w:type="spellStart"/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Дьяконовского</w:t>
      </w:r>
      <w:proofErr w:type="spellEnd"/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сельсовета 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Октябрьского района Курской области от 19.05.2015 № 180, от 02.10.2015 № 186, решения комитета архитектуры и градостроительства Курской области от 25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.01.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2023 № 01-12/27).</w:t>
      </w:r>
    </w:p>
    <w:bookmarkEnd w:id="4"/>
    <w:p w14:paraId="13261820" w14:textId="77777777" w:rsidR="00123E0E" w:rsidRPr="00123E0E" w:rsidRDefault="00123E0E" w:rsidP="00123E0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77851A0" w14:textId="77777777" w:rsidR="00123E0E" w:rsidRPr="00123E0E" w:rsidRDefault="00123E0E" w:rsidP="00123E0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DE04457" w14:textId="77777777" w:rsidR="00123E0E" w:rsidRPr="00123E0E" w:rsidRDefault="00123E0E" w:rsidP="00123E0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И. о. министра архитектуры и </w:t>
      </w:r>
    </w:p>
    <w:p w14:paraId="3FAA6F95" w14:textId="77777777" w:rsidR="00123E0E" w:rsidRPr="00123E0E" w:rsidRDefault="00123E0E" w:rsidP="00123E0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градостроительства,</w:t>
      </w:r>
    </w:p>
    <w:p w14:paraId="088786E4" w14:textId="77777777" w:rsidR="00123E0E" w:rsidRPr="00123E0E" w:rsidRDefault="00123E0E" w:rsidP="00123E0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главного архитектора </w:t>
      </w:r>
    </w:p>
    <w:p w14:paraId="524E918C" w14:textId="77777777" w:rsidR="00123E0E" w:rsidRPr="00123E0E" w:rsidRDefault="00123E0E" w:rsidP="00123E0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Курской области                                                                        Г.А. </w:t>
      </w:r>
      <w:proofErr w:type="spellStart"/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Концедалова</w:t>
      </w:r>
      <w:proofErr w:type="spellEnd"/>
    </w:p>
    <w:p w14:paraId="2B3294F5" w14:textId="77777777" w:rsidR="00123E0E" w:rsidRPr="00123E0E" w:rsidRDefault="00123E0E" w:rsidP="00123E0E">
      <w:pPr>
        <w:spacing w:after="0" w:line="240" w:lineRule="auto"/>
        <w:ind w:left="3969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E894076" w14:textId="77777777" w:rsidR="00123E0E" w:rsidRPr="00123E0E" w:rsidRDefault="00123E0E" w:rsidP="00123E0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ectPr w:rsidR="00123E0E" w:rsidRPr="00123E0E" w:rsidSect="00123E0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1134" w:bottom="1134" w:left="1701" w:header="709" w:footer="709" w:gutter="0"/>
          <w:cols w:space="720"/>
          <w:titlePg/>
          <w:docGrid w:linePitch="299"/>
        </w:sectPr>
      </w:pPr>
    </w:p>
    <w:p w14:paraId="027AD752" w14:textId="77777777" w:rsidR="00123E0E" w:rsidRPr="00123E0E" w:rsidRDefault="00123E0E" w:rsidP="00123E0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УТВЕРЖДЕНЫ</w:t>
      </w:r>
    </w:p>
    <w:p w14:paraId="3DA32035" w14:textId="77777777" w:rsidR="00123E0E" w:rsidRPr="00123E0E" w:rsidRDefault="00123E0E" w:rsidP="00123E0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решением </w:t>
      </w: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министерства</w:t>
      </w:r>
      <w:r w:rsidRPr="00123E0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архитектуры и градостроительства Курской области</w:t>
      </w:r>
    </w:p>
    <w:p w14:paraId="36176CAB" w14:textId="77777777" w:rsidR="00123E0E" w:rsidRPr="00123E0E" w:rsidRDefault="00123E0E" w:rsidP="00123E0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от «___» декабря </w:t>
      </w:r>
      <w:r w:rsidRPr="00123E0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2025 </w:t>
      </w:r>
      <w:r w:rsidRPr="00123E0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года № 01-12/____</w:t>
      </w:r>
    </w:p>
    <w:p w14:paraId="3BB0BDAE" w14:textId="77777777" w:rsidR="00123E0E" w:rsidRPr="00123E0E" w:rsidRDefault="00123E0E" w:rsidP="00123E0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066982B9" w14:textId="77777777" w:rsidR="00123E0E" w:rsidRPr="00123E0E" w:rsidRDefault="00123E0E" w:rsidP="00123E0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18C8A3C3" w14:textId="77777777" w:rsidR="00123E0E" w:rsidRPr="00123E0E" w:rsidRDefault="00123E0E" w:rsidP="00123E0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ИЗМЕНЕНИЯ,</w:t>
      </w:r>
    </w:p>
    <w:p w14:paraId="643F3E4A" w14:textId="56D8C3AC" w:rsidR="00123E0E" w:rsidRPr="00123E0E" w:rsidRDefault="00123E0E" w:rsidP="00123E0E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123E0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которые вносятся в Генеральный план муниципального образования </w:t>
      </w:r>
      <w:bookmarkStart w:id="7" w:name="_Hlk118735614"/>
      <w:r w:rsidRPr="00123E0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</w:t>
      </w:r>
      <w:proofErr w:type="spellStart"/>
      <w:r w:rsidRPr="00123E0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Дьяконовский</w:t>
      </w:r>
      <w:proofErr w:type="spellEnd"/>
      <w:r w:rsidRPr="00123E0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</w:t>
      </w:r>
      <w:bookmarkEnd w:id="7"/>
      <w:r w:rsidRPr="00123E0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, утвержденный решением Собрания депутатов </w:t>
      </w:r>
      <w:bookmarkStart w:id="8" w:name="_Hlk192863130"/>
      <w:r w:rsidRPr="00123E0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муниципального образования «</w:t>
      </w:r>
      <w:proofErr w:type="spellStart"/>
      <w:r w:rsidRPr="00123E0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Дьяконовский</w:t>
      </w:r>
      <w:proofErr w:type="spellEnd"/>
      <w:r w:rsidRPr="00123E0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сельсовет» Октябрьского района Курской области от </w:t>
      </w:r>
      <w:r w:rsidR="005D7091" w:rsidRPr="005D7091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04.03.2013 № 63</w:t>
      </w:r>
      <w:r w:rsidRPr="00123E0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.</w:t>
      </w:r>
    </w:p>
    <w:bookmarkEnd w:id="8"/>
    <w:p w14:paraId="2AE44EC8" w14:textId="77777777" w:rsidR="00351758" w:rsidRPr="00351758" w:rsidRDefault="00351758" w:rsidP="00351758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bookmarkEnd w:id="3"/>
    <w:p w14:paraId="2F86C529" w14:textId="3ED6B935" w:rsidR="001B4118" w:rsidRPr="001B4118" w:rsidRDefault="00255617" w:rsidP="001B41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1</w:t>
      </w:r>
      <w:r w:rsidR="001B4118" w:rsidRPr="001B411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. В томе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04670A3" w14:textId="77777777" w:rsidR="001B4118" w:rsidRPr="001B4118" w:rsidRDefault="001B4118" w:rsidP="001B41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1B411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1) </w:t>
      </w:r>
      <w:r w:rsidRPr="001B411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</w:t>
      </w:r>
      <w:r w:rsidRPr="001B411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разделе 4 «Характеристика существующих ИТМ ГО, предупреждения ЧС, градостроительные и проектные ограничения, предложения и решения обоснования минимизации последствий чрезвычайных ситуаций»:</w:t>
      </w:r>
    </w:p>
    <w:p w14:paraId="095C06A5" w14:textId="77777777" w:rsidR="001B4118" w:rsidRPr="001B4118" w:rsidRDefault="001B4118" w:rsidP="001B4118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4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подразделе 4.4.3 «Система оповещения ГО» подраздела 4.4 «Система оповещения населения о чрезвычайных ситуациях </w:t>
      </w:r>
      <w:r w:rsidRPr="001B411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и система оповещения ГО</w:t>
      </w:r>
      <w:r w:rsidRPr="001B4118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2A778ADC" w14:textId="77777777" w:rsidR="001B4118" w:rsidRPr="001B4118" w:rsidRDefault="001B4118" w:rsidP="001B4118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4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дополнить </w:t>
      </w:r>
      <w:r w:rsidRPr="001B411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абзацем </w:t>
      </w:r>
      <w:r w:rsidRPr="001B411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следующего содержания:</w:t>
      </w:r>
    </w:p>
    <w:p w14:paraId="4716E620" w14:textId="77777777" w:rsidR="001B4118" w:rsidRPr="001B4118" w:rsidRDefault="001B4118" w:rsidP="001B4118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4118">
        <w:rPr>
          <w:rFonts w:ascii="Times New Roman" w:eastAsia="Times New Roman" w:hAnsi="Times New Roman" w:cs="Times New Roman"/>
          <w:sz w:val="28"/>
          <w:szCs w:val="28"/>
          <w:lang w:eastAsia="ru-RU"/>
        </w:rPr>
        <w:t>«Перечень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следующей таблице:»;</w:t>
      </w:r>
    </w:p>
    <w:p w14:paraId="5487290C" w14:textId="77777777" w:rsidR="001B4118" w:rsidRPr="001B4118" w:rsidRDefault="001B4118" w:rsidP="001B41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1B411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дополнить таблицей 22</w:t>
      </w:r>
      <w:r w:rsidRPr="001B4118">
        <w:rPr>
          <w:rFonts w:ascii="Times New Roman" w:eastAsia="Times New Roman" w:hAnsi="Times New Roman" w:cs="Times New Roman"/>
          <w:kern w:val="0"/>
          <w:sz w:val="28"/>
          <w:szCs w:val="28"/>
          <w:vertAlign w:val="superscript"/>
          <w:lang w:eastAsia="ru-RU"/>
          <w14:ligatures w14:val="none"/>
        </w:rPr>
        <w:t>1</w:t>
      </w:r>
      <w:r w:rsidRPr="001B411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«</w:t>
      </w:r>
      <w:r w:rsidRPr="001B411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характера»</w:t>
      </w:r>
      <w:r w:rsidRPr="001B411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следующего содержания:</w:t>
      </w:r>
    </w:p>
    <w:p w14:paraId="603E9FE1" w14:textId="77777777" w:rsidR="001B4118" w:rsidRPr="001B4118" w:rsidRDefault="001B4118" w:rsidP="001B4118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D885181" w14:textId="77777777" w:rsidR="001B4118" w:rsidRPr="001B4118" w:rsidRDefault="001B4118" w:rsidP="001B4118">
      <w:pPr>
        <w:widowControl w:val="0"/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1B4118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 xml:space="preserve">     </w:t>
      </w:r>
    </w:p>
    <w:p w14:paraId="51ABA8BD" w14:textId="77777777" w:rsidR="001B4118" w:rsidRPr="001B4118" w:rsidRDefault="001B4118" w:rsidP="001B4118">
      <w:pPr>
        <w:spacing w:after="0" w:line="240" w:lineRule="auto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sectPr w:rsidR="001B4118" w:rsidRPr="001B4118" w:rsidSect="001B4118">
          <w:headerReference w:type="default" r:id="rId14"/>
          <w:pgSz w:w="11906" w:h="16838"/>
          <w:pgMar w:top="1134" w:right="1134" w:bottom="1134" w:left="1701" w:header="709" w:footer="709" w:gutter="0"/>
          <w:pgNumType w:start="6"/>
          <w:cols w:space="720"/>
          <w:docGrid w:linePitch="299"/>
        </w:sectPr>
      </w:pPr>
    </w:p>
    <w:p w14:paraId="4175438F" w14:textId="77777777" w:rsidR="001B4118" w:rsidRPr="001B4118" w:rsidRDefault="001B4118" w:rsidP="001B4118">
      <w:pPr>
        <w:tabs>
          <w:tab w:val="left" w:pos="6096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1B4118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lastRenderedPageBreak/>
        <w:t>«</w:t>
      </w:r>
      <w:bookmarkStart w:id="9" w:name="_Hlk183619896"/>
      <w:r w:rsidRPr="001B4118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Таблица 28</w:t>
      </w:r>
      <w:r w:rsidRPr="001B4118">
        <w:rPr>
          <w:rFonts w:ascii="Times New Roman" w:eastAsia="Calibri" w:hAnsi="Times New Roman" w:cs="Times New Roman"/>
          <w:b/>
          <w:kern w:val="0"/>
          <w:sz w:val="28"/>
          <w:szCs w:val="28"/>
          <w:vertAlign w:val="superscript"/>
          <w14:ligatures w14:val="none"/>
        </w:rPr>
        <w:t>1</w:t>
      </w:r>
      <w:r w:rsidRPr="001B4118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 xml:space="preserve"> - 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4AADAA2D" w14:textId="77777777" w:rsidR="001B4118" w:rsidRPr="001B4118" w:rsidRDefault="001B4118" w:rsidP="001B4118">
      <w:pPr>
        <w:spacing w:after="0" w:line="240" w:lineRule="auto"/>
        <w:ind w:firstLine="426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</w:p>
    <w:tbl>
      <w:tblPr>
        <w:tblW w:w="1488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1990"/>
        <w:gridCol w:w="2127"/>
        <w:gridCol w:w="2409"/>
        <w:gridCol w:w="1412"/>
        <w:gridCol w:w="1417"/>
        <w:gridCol w:w="2552"/>
        <w:gridCol w:w="2268"/>
      </w:tblGrid>
      <w:tr w:rsidR="001B4118" w:rsidRPr="001B4118" w14:paraId="4000029F" w14:textId="77777777" w:rsidTr="00052CCD">
        <w:trPr>
          <w:trHeight w:val="1917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666967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  <w:t>№</w:t>
            </w:r>
          </w:p>
          <w:p w14:paraId="0AE63ADC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  <w:t>п/п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6CC45E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  <w:t>Наименование объекта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B617B4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  <w:t>Местонахождение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B807CB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  <w:t>Характеристика объекта</w:t>
            </w:r>
          </w:p>
        </w:tc>
        <w:tc>
          <w:tcPr>
            <w:tcW w:w="1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FC174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  <w:t>Количество объектов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7D3649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  <w:t>Срок реализации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9882BD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DC3592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/>
                <w:kern w:val="0"/>
                <w:sz w:val="20"/>
                <w:szCs w:val="20"/>
                <w:lang w:eastAsia="zh-CN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1B4118" w:rsidRPr="001B4118" w14:paraId="5B5ACC66" w14:textId="77777777" w:rsidTr="00052CCD">
        <w:trPr>
          <w:trHeight w:val="70"/>
          <w:jc w:val="center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716CC5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66A7B2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3C213E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D42F9A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1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2E5E2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A9FF1E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AD10F0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  <w:t>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6FCEBC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bCs/>
                <w:kern w:val="0"/>
                <w:sz w:val="20"/>
                <w:szCs w:val="20"/>
                <w:lang w:eastAsia="zh-CN"/>
              </w:rPr>
              <w:t>8</w:t>
            </w:r>
          </w:p>
        </w:tc>
      </w:tr>
      <w:tr w:rsidR="001B4118" w:rsidRPr="001B4118" w14:paraId="1B7B2549" w14:textId="77777777" w:rsidTr="00052CCD">
        <w:trPr>
          <w:trHeight w:val="974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0578C" w14:textId="77777777" w:rsidR="001B4118" w:rsidRPr="001B4118" w:rsidRDefault="001B4118" w:rsidP="001B4118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zh-CN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B5E51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E15B3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320370C9" w14:textId="77777777" w:rsidR="001B4118" w:rsidRPr="001B4118" w:rsidRDefault="001B4118" w:rsidP="001B4118">
            <w:pPr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Октябрьский район,</w:t>
            </w:r>
          </w:p>
          <w:p w14:paraId="490A9321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35BB3719" w14:textId="77777777" w:rsidR="001B4118" w:rsidRPr="001B4118" w:rsidRDefault="001B4118" w:rsidP="001B4118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</w:t>
            </w:r>
            <w:proofErr w:type="spellStart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Дьяконовский</w:t>
            </w:r>
            <w:proofErr w:type="spellEnd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 сельсовет»,</w:t>
            </w:r>
          </w:p>
          <w:p w14:paraId="6A3D9950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с. Дьяконово 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F8D18" w14:textId="77777777" w:rsidR="001B4118" w:rsidRPr="001B4118" w:rsidRDefault="001B4118" w:rsidP="001B4118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Радиус действия 700 м</w:t>
            </w:r>
          </w:p>
        </w:tc>
        <w:tc>
          <w:tcPr>
            <w:tcW w:w="1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44B54D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C0DCE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Расчетный срок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DA98F1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ru-RU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2A07D4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Повышение уровня пожарной безопасности в муниципальном образовании</w:t>
            </w:r>
          </w:p>
        </w:tc>
      </w:tr>
      <w:tr w:rsidR="001B4118" w:rsidRPr="001B4118" w14:paraId="1ED64A8E" w14:textId="77777777" w:rsidTr="00052CCD">
        <w:trPr>
          <w:trHeight w:val="7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2301E" w14:textId="77777777" w:rsidR="001B4118" w:rsidRPr="001B4118" w:rsidRDefault="001B4118" w:rsidP="001B4118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zh-CN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CDD7F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A0883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3A4545FC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Октябрьский район,</w:t>
            </w:r>
          </w:p>
          <w:p w14:paraId="0E9A9776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5BB14536" w14:textId="77777777" w:rsidR="001B4118" w:rsidRPr="001B4118" w:rsidRDefault="001B4118" w:rsidP="001B4118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</w:t>
            </w:r>
            <w:proofErr w:type="spellStart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Дьяконовский</w:t>
            </w:r>
            <w:proofErr w:type="spellEnd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 сельсовет»,</w:t>
            </w:r>
          </w:p>
          <w:p w14:paraId="3AB8FD10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д. </w:t>
            </w:r>
            <w:proofErr w:type="spellStart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Лютчина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11D7C" w14:textId="77777777" w:rsidR="001B4118" w:rsidRPr="001B4118" w:rsidRDefault="001B4118" w:rsidP="001B4118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Радиус действия 700 м</w:t>
            </w:r>
          </w:p>
        </w:tc>
        <w:tc>
          <w:tcPr>
            <w:tcW w:w="1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5139D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E214A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Расчетный срок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3FD0A7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34560F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Повышение уровня пожарной безопасности в муниципальном образовании</w:t>
            </w:r>
          </w:p>
        </w:tc>
      </w:tr>
      <w:tr w:rsidR="001B4118" w:rsidRPr="001B4118" w14:paraId="51EA5CC3" w14:textId="77777777" w:rsidTr="00052CCD">
        <w:trPr>
          <w:trHeight w:val="1665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6D98B" w14:textId="77777777" w:rsidR="001B4118" w:rsidRPr="001B4118" w:rsidRDefault="001B4118" w:rsidP="001B4118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zh-CN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46691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F7D94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21E15363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Октябрьский район,</w:t>
            </w:r>
          </w:p>
          <w:p w14:paraId="5C48AE6B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6B581436" w14:textId="77777777" w:rsidR="001B4118" w:rsidRPr="001B4118" w:rsidRDefault="001B4118" w:rsidP="001B4118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</w:t>
            </w:r>
            <w:proofErr w:type="spellStart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Дьяконовский</w:t>
            </w:r>
            <w:proofErr w:type="spellEnd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 сельсовет»,</w:t>
            </w:r>
          </w:p>
          <w:p w14:paraId="2D0C578D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д. </w:t>
            </w:r>
            <w:proofErr w:type="spellStart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Адоева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7807B" w14:textId="77777777" w:rsidR="001B4118" w:rsidRPr="001B4118" w:rsidRDefault="001B4118" w:rsidP="001B4118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Радиус действия 700 м</w:t>
            </w:r>
          </w:p>
        </w:tc>
        <w:tc>
          <w:tcPr>
            <w:tcW w:w="141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258DABA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5CC0EEE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Расчетный срок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0656F85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E73F77D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Повышение уровня пожарной безопасности в муниципальном образовании</w:t>
            </w:r>
          </w:p>
        </w:tc>
      </w:tr>
      <w:tr w:rsidR="001B4118" w:rsidRPr="001B4118" w14:paraId="5E91F66A" w14:textId="77777777" w:rsidTr="00052CCD">
        <w:trPr>
          <w:trHeight w:val="70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591B6" w14:textId="77777777" w:rsidR="001B4118" w:rsidRPr="001B4118" w:rsidRDefault="001B4118" w:rsidP="001B4118">
            <w:pPr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zh-CN"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3CA09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CA89B7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3B123880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Октябрьский район,</w:t>
            </w:r>
          </w:p>
          <w:p w14:paraId="450E6CA1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556A2611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lastRenderedPageBreak/>
              <w:t>«</w:t>
            </w:r>
            <w:proofErr w:type="spellStart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Дьяконовский</w:t>
            </w:r>
            <w:proofErr w:type="spellEnd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 сельсовет»,</w:t>
            </w:r>
          </w:p>
          <w:p w14:paraId="64434240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д. Свиридова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1768F" w14:textId="77777777" w:rsidR="001B4118" w:rsidRPr="001B4118" w:rsidRDefault="001B4118" w:rsidP="001B4118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lastRenderedPageBreak/>
              <w:t>Радиус действия 700 м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DEF3D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FE635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Расчетный срок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2FF5113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7D62D3B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Повышение уровня пожарной безопасности в муниципальном образовании</w:t>
            </w:r>
          </w:p>
        </w:tc>
      </w:tr>
      <w:tr w:rsidR="001B4118" w:rsidRPr="001B4118" w14:paraId="2945327D" w14:textId="77777777" w:rsidTr="00052CCD">
        <w:trPr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73360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zh-CN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zh-CN"/>
              </w:rPr>
              <w:t>5.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AAECF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1193D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36F1EB10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Октябрьский район,</w:t>
            </w:r>
          </w:p>
          <w:p w14:paraId="79D39D99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46520026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</w:t>
            </w:r>
            <w:proofErr w:type="spellStart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Дьяконовский</w:t>
            </w:r>
            <w:proofErr w:type="spellEnd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 сельсовет»,</w:t>
            </w:r>
          </w:p>
          <w:p w14:paraId="52DC9E86" w14:textId="77777777" w:rsidR="001B4118" w:rsidRPr="001B4118" w:rsidRDefault="001B4118" w:rsidP="001B4118">
            <w:pPr>
              <w:spacing w:after="0" w:line="252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д. </w:t>
            </w:r>
            <w:proofErr w:type="spellStart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Суходуловка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A6A05" w14:textId="77777777" w:rsidR="001B4118" w:rsidRPr="001B4118" w:rsidRDefault="001B4118" w:rsidP="001B4118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Радиус действия 700 м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23EE0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2D0FE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Расчетный срок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48089443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C2CAF13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Повышение уровня пожарной безопасности в муниципальном образовании</w:t>
            </w:r>
          </w:p>
        </w:tc>
      </w:tr>
      <w:tr w:rsidR="001B4118" w:rsidRPr="001B4118" w14:paraId="6FBA0E01" w14:textId="77777777" w:rsidTr="00052CCD">
        <w:trPr>
          <w:trHeight w:val="594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E9CEE" w14:textId="77777777" w:rsidR="001B4118" w:rsidRPr="001B4118" w:rsidRDefault="001B4118" w:rsidP="001B4118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zh-CN"/>
              </w:rPr>
            </w:pPr>
          </w:p>
          <w:p w14:paraId="6BC74727" w14:textId="77777777" w:rsidR="001B4118" w:rsidRPr="001B4118" w:rsidRDefault="001B4118" w:rsidP="001B4118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zh-CN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:lang w:eastAsia="zh-CN"/>
              </w:rPr>
              <w:t>6.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18433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97B0E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6832C2D1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Октябрьский район,</w:t>
            </w:r>
          </w:p>
          <w:p w14:paraId="7E68BA24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12B9FEB4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</w:t>
            </w:r>
            <w:proofErr w:type="spellStart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Дьяконовский</w:t>
            </w:r>
            <w:proofErr w:type="spellEnd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 сельсовет»,</w:t>
            </w:r>
          </w:p>
          <w:p w14:paraId="046CEA2E" w14:textId="77777777" w:rsidR="001B4118" w:rsidRPr="001B4118" w:rsidRDefault="001B4118" w:rsidP="001B4118">
            <w:pPr>
              <w:spacing w:after="0" w:line="252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х. </w:t>
            </w:r>
            <w:proofErr w:type="spellStart"/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Чермошной</w:t>
            </w:r>
            <w:proofErr w:type="spellEnd"/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608F52" w14:textId="77777777" w:rsidR="001B4118" w:rsidRPr="001B4118" w:rsidRDefault="001B4118" w:rsidP="001B4118">
            <w:pPr>
              <w:spacing w:after="0" w:line="240" w:lineRule="auto"/>
              <w:ind w:firstLine="5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Радиус действия 700 м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727DC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1126B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Расчетный срок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CDC5123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B218362" w14:textId="77777777" w:rsidR="001B4118" w:rsidRPr="001B4118" w:rsidRDefault="001B4118" w:rsidP="001B411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1B4118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Повышение уровня пожарной безопасности в муниципальном образовании</w:t>
            </w:r>
          </w:p>
        </w:tc>
      </w:tr>
    </w:tbl>
    <w:bookmarkEnd w:id="9"/>
    <w:p w14:paraId="4FB84089" w14:textId="77777777" w:rsidR="001B4118" w:rsidRPr="001B4118" w:rsidRDefault="001B4118" w:rsidP="001B4118">
      <w:pPr>
        <w:widowControl w:val="0"/>
        <w:suppressAutoHyphens/>
        <w:spacing w:after="0" w:line="240" w:lineRule="auto"/>
        <w:jc w:val="right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1B411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»;</w:t>
      </w:r>
    </w:p>
    <w:p w14:paraId="6A90B17E" w14:textId="77777777" w:rsidR="001B4118" w:rsidRPr="001B4118" w:rsidRDefault="001B4118" w:rsidP="001B4118">
      <w:pPr>
        <w:spacing w:after="0" w:line="240" w:lineRule="auto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sectPr w:rsidR="001B4118" w:rsidRPr="001B4118" w:rsidSect="001B4118">
          <w:pgSz w:w="16838" w:h="11906" w:orient="landscape"/>
          <w:pgMar w:top="1701" w:right="1134" w:bottom="1134" w:left="1134" w:header="709" w:footer="709" w:gutter="0"/>
          <w:cols w:space="720"/>
        </w:sectPr>
      </w:pPr>
    </w:p>
    <w:p w14:paraId="4BF613ED" w14:textId="77777777" w:rsidR="001B4118" w:rsidRPr="001B4118" w:rsidRDefault="001B4118" w:rsidP="001B4118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14:ligatures w14:val="none"/>
        </w:rPr>
      </w:pPr>
      <w:r w:rsidRPr="001B4118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 xml:space="preserve">2) </w:t>
      </w:r>
      <w:r w:rsidRPr="001B4118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дополнить Картой территорий, подверженных риску возникновения чрезвычайных ситуаций природного и техногенного характера, следующего содержания</w:t>
      </w:r>
      <w:r w:rsidRPr="001B4118">
        <w:rPr>
          <w:rFonts w:ascii="Times New Roman" w:eastAsia="Times New Roman" w:hAnsi="Times New Roman" w:cs="Times New Roman"/>
          <w:sz w:val="28"/>
          <w:szCs w:val="28"/>
          <w14:ligatures w14:val="none"/>
        </w:rPr>
        <w:t>:</w:t>
      </w:r>
    </w:p>
    <w:p w14:paraId="3A674D2E" w14:textId="77777777" w:rsidR="001B4118" w:rsidRPr="001B4118" w:rsidRDefault="001B4118" w:rsidP="001B411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1B4118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«Карта территорий, подверженных риску возникновения чрезвычайных ситуаций природного и техногенного характера</w:t>
      </w:r>
    </w:p>
    <w:p w14:paraId="2808AEA3" w14:textId="77777777" w:rsidR="001B4118" w:rsidRPr="001B4118" w:rsidRDefault="001B4118" w:rsidP="001B411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70205D48" w14:textId="24BB7670" w:rsidR="001B4118" w:rsidRPr="001B4118" w:rsidRDefault="00D2452F" w:rsidP="001B411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Cs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14464B8E" wp14:editId="46BB5C6A">
            <wp:extent cx="5934075" cy="6772275"/>
            <wp:effectExtent l="0" t="0" r="9525" b="9525"/>
            <wp:docPr id="650615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78A98" w14:textId="77777777" w:rsidR="001B4118" w:rsidRPr="001B4118" w:rsidRDefault="001B4118" w:rsidP="001B411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1B4118">
        <w:rPr>
          <w:rFonts w:ascii="Times New Roman" w:eastAsia="Calibri" w:hAnsi="Times New Roman" w:cs="Times New Roman"/>
          <w:sz w:val="28"/>
          <w:szCs w:val="28"/>
          <w:lang w:eastAsia="ru-RU"/>
          <w14:ligatures w14:val="none"/>
        </w:rPr>
        <w:t>».</w:t>
      </w:r>
    </w:p>
    <w:p w14:paraId="4A7CB160" w14:textId="77777777" w:rsidR="001B4118" w:rsidRPr="001B4118" w:rsidRDefault="001B4118" w:rsidP="001B411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1B4118">
        <w:rPr>
          <w:rFonts w:ascii="Times New Roman" w:eastAsia="Calibri" w:hAnsi="Times New Roman" w:cs="Times New Roman"/>
          <w:sz w:val="28"/>
          <w:szCs w:val="28"/>
          <w14:ligatures w14:val="none"/>
        </w:rPr>
        <w:t>3) Карту границ территорий, подверженных риску возникновения чрезвычайных ситуаций природного и техногенного характера признать утратившей силу.</w:t>
      </w:r>
    </w:p>
    <w:p w14:paraId="4E7E49D1" w14:textId="77777777" w:rsidR="007F1C0C" w:rsidRDefault="007F1C0C"/>
    <w:sectPr w:rsidR="007F1C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B4AF6E" w14:textId="77777777" w:rsidR="001B4118" w:rsidRDefault="001B4118">
      <w:pPr>
        <w:spacing w:after="0" w:line="240" w:lineRule="auto"/>
      </w:pPr>
      <w:r>
        <w:separator/>
      </w:r>
    </w:p>
  </w:endnote>
  <w:endnote w:type="continuationSeparator" w:id="0">
    <w:p w14:paraId="2331A7A0" w14:textId="77777777" w:rsidR="001B4118" w:rsidRDefault="001B4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B5975" w14:textId="77777777" w:rsidR="00123E0E" w:rsidRDefault="00123E0E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A82478" w14:textId="77777777" w:rsidR="00123E0E" w:rsidRDefault="00123E0E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49078" w14:textId="77777777" w:rsidR="00123E0E" w:rsidRDefault="00123E0E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846A26" w14:textId="77777777" w:rsidR="001B4118" w:rsidRDefault="001B4118">
      <w:pPr>
        <w:spacing w:after="0" w:line="240" w:lineRule="auto"/>
      </w:pPr>
      <w:r>
        <w:separator/>
      </w:r>
    </w:p>
  </w:footnote>
  <w:footnote w:type="continuationSeparator" w:id="0">
    <w:p w14:paraId="6D362B53" w14:textId="77777777" w:rsidR="001B4118" w:rsidRDefault="001B41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13FD2E" w14:textId="77777777" w:rsidR="00123E0E" w:rsidRDefault="00123E0E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50020601"/>
      <w:docPartObj>
        <w:docPartGallery w:val="Page Numbers (Top of Page)"/>
        <w:docPartUnique/>
      </w:docPartObj>
    </w:sdtPr>
    <w:sdtEndPr/>
    <w:sdtContent>
      <w:p w14:paraId="6B9B394F" w14:textId="77777777" w:rsidR="00123E0E" w:rsidRDefault="00123E0E">
        <w:pPr>
          <w:pStyle w:val="ac"/>
          <w:jc w:val="center"/>
        </w:pPr>
        <w:r>
          <w:t>2</w:t>
        </w:r>
      </w:p>
    </w:sdtContent>
  </w:sdt>
  <w:p w14:paraId="3CF282C3" w14:textId="77777777" w:rsidR="00123E0E" w:rsidRPr="007D392B" w:rsidRDefault="00123E0E" w:rsidP="00E94ECB">
    <w:pPr>
      <w:pStyle w:val="ac"/>
      <w:jc w:val="center"/>
      <w:rPr>
        <w:rFonts w:ascii="Times New Roman" w:hAnsi="Times New Roman" w:cs="Times New Roman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B411F2" w14:textId="77777777" w:rsidR="00123E0E" w:rsidRDefault="00123E0E">
    <w:pPr>
      <w:pStyle w:val="ac"/>
    </w:pPr>
  </w:p>
  <w:p w14:paraId="5B2127C3" w14:textId="77777777" w:rsidR="00123E0E" w:rsidRPr="007D392B" w:rsidRDefault="00123E0E" w:rsidP="00AB6E22">
    <w:pPr>
      <w:pStyle w:val="ac"/>
      <w:jc w:val="center"/>
      <w:rPr>
        <w:rFonts w:ascii="Times New Roman" w:hAnsi="Times New Roman" w:cs="Times New Roman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07754751"/>
      <w:docPartObj>
        <w:docPartGallery w:val="Page Numbers (Top of Page)"/>
        <w:docPartUnique/>
      </w:docPartObj>
    </w:sdtPr>
    <w:sdtEndPr/>
    <w:sdtContent>
      <w:p w14:paraId="3203D30B" w14:textId="77777777" w:rsidR="001B4118" w:rsidRDefault="001B4118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7C40BDC" w14:textId="77777777" w:rsidR="001B4118" w:rsidRPr="00E37FC8" w:rsidRDefault="001B4118" w:rsidP="00E37FC8">
    <w:pPr>
      <w:pStyle w:val="ac"/>
      <w:jc w:val="center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DA28F1"/>
    <w:multiLevelType w:val="hybridMultilevel"/>
    <w:tmpl w:val="8E6EB45C"/>
    <w:lvl w:ilvl="0" w:tplc="FFFFFFFF">
      <w:start w:val="1"/>
      <w:numFmt w:val="decimal"/>
      <w:lvlText w:val="%1."/>
      <w:lvlJc w:val="right"/>
      <w:pPr>
        <w:ind w:left="720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15697236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1C0C"/>
    <w:rsid w:val="000C779A"/>
    <w:rsid w:val="00123E0E"/>
    <w:rsid w:val="001B4118"/>
    <w:rsid w:val="00236F8C"/>
    <w:rsid w:val="00255617"/>
    <w:rsid w:val="00351758"/>
    <w:rsid w:val="005D7091"/>
    <w:rsid w:val="00606DB1"/>
    <w:rsid w:val="007F1C0C"/>
    <w:rsid w:val="00D24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76597A"/>
  <w15:chartTrackingRefBased/>
  <w15:docId w15:val="{CB414F08-2716-4C51-984B-78AA405CA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1C0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1C0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1C0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1C0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1C0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1C0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1C0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1C0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1C0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1C0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1C0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1C0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1C0C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1C0C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1C0C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1C0C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1C0C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1C0C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1C0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1C0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1C0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1C0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1C0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1C0C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1C0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1C0C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1C0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1C0C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7F1C0C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semiHidden/>
    <w:unhideWhenUsed/>
    <w:rsid w:val="003517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351758"/>
  </w:style>
  <w:style w:type="paragraph" w:styleId="ae">
    <w:name w:val="footer"/>
    <w:basedOn w:val="a"/>
    <w:link w:val="af"/>
    <w:uiPriority w:val="99"/>
    <w:semiHidden/>
    <w:unhideWhenUsed/>
    <w:rsid w:val="003517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3517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2.jpeg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879</Words>
  <Characters>5012</Characters>
  <Application>Microsoft Office Word</Application>
  <DocSecurity>0</DocSecurity>
  <Lines>41</Lines>
  <Paragraphs>11</Paragraphs>
  <ScaleCrop>false</ScaleCrop>
  <Company/>
  <LinksUpToDate>false</LinksUpToDate>
  <CharactersWithSpaces>5880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2025-12-16T06:12:00Z</dcterms:created>
  <dcterms:modified xsi:type="dcterms:W3CDTF">2025-12-24T12:32:00Z</dcterms:modified>
</cp:coreProperties>
</file>